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616BCF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4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DA03DC" w:rsidRPr="001F6E93" w:rsidRDefault="00DA03DC" w:rsidP="00DA03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1F6E93" w:rsidRDefault="001F6E93" w:rsidP="001F6E93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5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6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lastRenderedPageBreak/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7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8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9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1F6E93"/>
    <w:sectPr w:rsidR="00980465" w:rsidSect="00980465">
      <w:pgSz w:w="12240" w:h="15840"/>
      <w:pgMar w:top="360" w:right="720" w:bottom="720" w:left="36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6E93"/>
    <w:rsid w:val="00176B15"/>
    <w:rsid w:val="001F6E93"/>
    <w:rsid w:val="003E4BAB"/>
    <w:rsid w:val="005A4468"/>
    <w:rsid w:val="005F2E6E"/>
    <w:rsid w:val="005F5A99"/>
    <w:rsid w:val="00616BCF"/>
    <w:rsid w:val="0077357E"/>
    <w:rsid w:val="00866704"/>
    <w:rsid w:val="00980465"/>
    <w:rsid w:val="00B55171"/>
    <w:rsid w:val="00DA03DC"/>
    <w:rsid w:val="00EE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04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ztron.com/tests/cte_intro_personalit_quiz_144919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quiztron.com/tests/cte_intro_personalit_quiz_144919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uiztron.com/tests/cte_intro_personalit_quiz_144919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quiztron.com/tests/cte_intro_personalit_quiz_144919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quiztron.com/tests/cte_intro_personalit_quiz_144919.htm" TargetMode="External"/><Relationship Id="rId9" Type="http://schemas.openxmlformats.org/officeDocument/2006/relationships/hyperlink" Target="http://www.quiztron.com/tests/cte_intro_personalit_quiz_14491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megan.rees</dc:creator>
  <cp:keywords/>
  <dc:description/>
  <cp:lastModifiedBy>megan.rees</cp:lastModifiedBy>
  <cp:revision>5</cp:revision>
  <cp:lastPrinted>2010-09-27T16:34:00Z</cp:lastPrinted>
  <dcterms:created xsi:type="dcterms:W3CDTF">2009-09-10T17:10:00Z</dcterms:created>
  <dcterms:modified xsi:type="dcterms:W3CDTF">2010-10-20T16:14:00Z</dcterms:modified>
</cp:coreProperties>
</file>